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7FD7" w14:textId="77777777" w:rsidR="003575BA" w:rsidRPr="00D51AD4" w:rsidRDefault="003575BA" w:rsidP="009618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51AD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14:paraId="636D431B" w14:textId="2CE780CF" w:rsidR="003575BA" w:rsidRPr="00D51AD4" w:rsidRDefault="000C2581" w:rsidP="0096184C">
      <w:pPr>
        <w:widowControl/>
        <w:shd w:val="clear" w:color="auto" w:fill="FFFFFF"/>
        <w:spacing w:beforeLines="100" w:before="312" w:afterLines="100" w:after="312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224B3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五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</w:t>
      </w:r>
      <w:r w:rsidR="0090709F" w:rsidRPr="00D51AD4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北京工商大学研究生案例分析大赛</w:t>
      </w:r>
      <w:r w:rsidR="003575BA" w:rsidRPr="00D51AD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格式规范</w:t>
      </w:r>
    </w:p>
    <w:p w14:paraId="5B489008" w14:textId="1E595ABC" w:rsidR="00A545AE" w:rsidRPr="00D51AD4" w:rsidRDefault="00A545AE" w:rsidP="0096184C">
      <w:pPr>
        <w:pStyle w:val="ad"/>
        <w:widowControl/>
        <w:numPr>
          <w:ilvl w:val="0"/>
          <w:numId w:val="3"/>
        </w:numPr>
        <w:shd w:val="clear" w:color="auto" w:fill="FFFFFF"/>
        <w:spacing w:beforeLines="50" w:before="156" w:afterLines="50" w:after="156"/>
        <w:ind w:firstLineChars="0"/>
        <w:jc w:val="left"/>
        <w:rPr>
          <w:rFonts w:ascii="黑体" w:eastAsia="黑体" w:hAnsi="宋体" w:cs="宋体"/>
          <w:b/>
          <w:color w:val="333333"/>
          <w:kern w:val="0"/>
          <w:sz w:val="24"/>
          <w:szCs w:val="28"/>
        </w:rPr>
      </w:pPr>
      <w:r w:rsidRPr="00D51AD4">
        <w:rPr>
          <w:rFonts w:ascii="黑体" w:eastAsia="黑体" w:hAnsi="宋体" w:cs="宋体" w:hint="eastAsia"/>
          <w:b/>
          <w:color w:val="333333"/>
          <w:kern w:val="0"/>
          <w:sz w:val="24"/>
          <w:szCs w:val="28"/>
        </w:rPr>
        <w:t>案例文本格式要求</w:t>
      </w:r>
    </w:p>
    <w:p w14:paraId="14F036EC" w14:textId="6B0BD215" w:rsidR="00A545AE" w:rsidRPr="00D51AD4" w:rsidRDefault="004E162B" w:rsidP="0096184C">
      <w:pPr>
        <w:widowControl/>
        <w:shd w:val="clear" w:color="auto" w:fill="FFFFFF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/>
          <w:color w:val="000000"/>
          <w:kern w:val="0"/>
          <w:szCs w:val="21"/>
        </w:rPr>
        <w:t>1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．文档具体要求如下：</w:t>
      </w:r>
    </w:p>
    <w:p w14:paraId="5E77C4F0" w14:textId="09072626" w:rsidR="00A545AE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1）通过简要标题（加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粗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）突出文章重点，一级标题前后空一行间距，二级及以下标题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前后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可不空行；</w:t>
      </w:r>
    </w:p>
    <w:p w14:paraId="33CB16C9" w14:textId="77777777" w:rsidR="00A545AE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2）图片和表格的标识请用“图1、图2……”和“表1、表2……”按顺序排列；</w:t>
      </w:r>
    </w:p>
    <w:p w14:paraId="1135F091" w14:textId="4ABE1408" w:rsidR="00A545AE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3）段前段后均设置为“0行/磅”；</w:t>
      </w:r>
    </w:p>
    <w:p w14:paraId="5D5AB275" w14:textId="77777777" w:rsidR="00A545AE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4）中英文标题请用小四号字体，其余正文（包括图标标识、参考文献等）均采用五号字体；所有中文均采用宋体，英文均采用 Times New Roman或Calibri；</w:t>
      </w:r>
    </w:p>
    <w:p w14:paraId="7B7D0CCA" w14:textId="77777777" w:rsidR="00A545AE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5）论文标题、作者、图表标识均居中，正文段落的首行需缩进两个字符，图片标识置于图片下方，表格标识置于表格上方，加入图表时需与正文内容上下各空一行；</w:t>
      </w:r>
    </w:p>
    <w:p w14:paraId="07609CDE" w14:textId="77777777" w:rsidR="00A545AE" w:rsidRPr="00D51AD4" w:rsidRDefault="00A545AE" w:rsidP="0096184C">
      <w:pPr>
        <w:widowControl/>
        <w:shd w:val="clear" w:color="auto" w:fill="FFFFFF"/>
        <w:ind w:firstLineChars="200"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6）脚注与尾注：文中所有注释尾注符号统一用“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①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，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②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，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③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……”；</w:t>
      </w:r>
    </w:p>
    <w:p w14:paraId="206EB150" w14:textId="77777777" w:rsidR="00A545AE" w:rsidRPr="00D51AD4" w:rsidRDefault="00A545AE" w:rsidP="0096184C">
      <w:pPr>
        <w:widowControl/>
        <w:shd w:val="clear" w:color="auto" w:fill="FFFFFF"/>
        <w:ind w:firstLineChars="200"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7）参考文献先列中文文献，再列英文文献；</w:t>
      </w:r>
    </w:p>
    <w:p w14:paraId="51951A89" w14:textId="24F8C5A5" w:rsidR="00A545AE" w:rsidRPr="00D51AD4" w:rsidRDefault="00A545AE" w:rsidP="0096184C">
      <w:pPr>
        <w:widowControl/>
        <w:shd w:val="clear" w:color="auto" w:fill="FFFFFF"/>
        <w:ind w:firstLineChars="200"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8）案例正文部分（除概述和附录以外的所有内容）采用单</w:t>
      </w: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倍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行距，页数不限，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附加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图表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、数据</w:t>
      </w:r>
      <w:r w:rsidRPr="00D51AD4">
        <w:rPr>
          <w:rFonts w:ascii="华文楷体" w:eastAsia="华文楷体" w:hAnsi="华文楷体" w:cs="宋体"/>
          <w:color w:val="000000"/>
          <w:kern w:val="0"/>
          <w:szCs w:val="21"/>
        </w:rPr>
        <w:t>可置于正文之后的附录中，附录字数不限。</w:t>
      </w:r>
    </w:p>
    <w:p w14:paraId="6027D6C1" w14:textId="74F68217" w:rsidR="00A545AE" w:rsidRPr="00D51AD4" w:rsidRDefault="004E162B" w:rsidP="006E7D5E">
      <w:pPr>
        <w:widowControl/>
        <w:shd w:val="clear" w:color="auto" w:fill="FFFFFF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/>
          <w:color w:val="000000"/>
          <w:kern w:val="0"/>
          <w:szCs w:val="21"/>
        </w:rPr>
        <w:t>2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．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案例报告中，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不要在页眉页脚等部位出现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参赛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队伍的名称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、院系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等</w:t>
      </w:r>
      <w:r w:rsidR="00FB07B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基本信息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。</w:t>
      </w:r>
    </w:p>
    <w:p w14:paraId="3A9E45BB" w14:textId="31B34587" w:rsidR="00A545AE" w:rsidRPr="00D51AD4" w:rsidRDefault="004E162B" w:rsidP="006E7D5E">
      <w:pPr>
        <w:widowControl/>
        <w:shd w:val="clear" w:color="auto" w:fill="FFFFFF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/>
          <w:color w:val="000000"/>
          <w:kern w:val="0"/>
          <w:szCs w:val="21"/>
        </w:rPr>
        <w:t>3</w:t>
      </w:r>
      <w:r w:rsidR="00A545AE" w:rsidRPr="00D51AD4">
        <w:rPr>
          <w:rFonts w:ascii="华文楷体" w:eastAsia="华文楷体" w:hAnsi="华文楷体" w:cs="宋体"/>
          <w:color w:val="000000"/>
          <w:kern w:val="0"/>
          <w:szCs w:val="21"/>
        </w:rPr>
        <w:t>．初赛案例作品只需提交电子版。</w:t>
      </w:r>
    </w:p>
    <w:p w14:paraId="645383DA" w14:textId="4F6BD1AD" w:rsidR="00A545AE" w:rsidRPr="00D51AD4" w:rsidRDefault="00A545AE" w:rsidP="0096184C">
      <w:pPr>
        <w:pStyle w:val="ad"/>
        <w:widowControl/>
        <w:numPr>
          <w:ilvl w:val="0"/>
          <w:numId w:val="3"/>
        </w:numPr>
        <w:shd w:val="clear" w:color="auto" w:fill="FFFFFF"/>
        <w:spacing w:beforeLines="50" w:before="156" w:afterLines="50" w:after="156"/>
        <w:ind w:firstLineChars="0"/>
        <w:jc w:val="left"/>
        <w:rPr>
          <w:rFonts w:ascii="黑体" w:eastAsia="黑体" w:hAnsi="宋体" w:cs="宋体"/>
          <w:b/>
          <w:color w:val="333333"/>
          <w:kern w:val="0"/>
          <w:sz w:val="24"/>
          <w:szCs w:val="28"/>
        </w:rPr>
      </w:pPr>
      <w:r w:rsidRPr="00D51AD4">
        <w:rPr>
          <w:rFonts w:ascii="黑体" w:eastAsia="黑体" w:hAnsi="宋体" w:cs="宋体" w:hint="eastAsia"/>
          <w:b/>
          <w:color w:val="333333"/>
          <w:kern w:val="0"/>
          <w:sz w:val="24"/>
          <w:szCs w:val="28"/>
        </w:rPr>
        <w:t>引用规范</w:t>
      </w:r>
    </w:p>
    <w:p w14:paraId="13D788B1" w14:textId="77777777" w:rsidR="00A600CC" w:rsidRPr="00D51AD4" w:rsidRDefault="003575BA" w:rsidP="0096184C">
      <w:pPr>
        <w:widowControl/>
        <w:shd w:val="clear" w:color="auto" w:fill="FFFFFF"/>
        <w:ind w:firstLine="420"/>
        <w:jc w:val="left"/>
        <w:rPr>
          <w:rFonts w:ascii="华文楷体" w:eastAsia="华文楷体" w:hAnsi="华文楷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引用别人的成果或其他公开的资料(包括网上查到的资料) 必须按照规定的参考文献的表述方式在明确列出。正文引用处用方括号标示参考文献的编号，如[1][3]等；引用书籍还必须指出页码。参考文献按正文中的引用次序列出，其中</w:t>
      </w:r>
      <w:r w:rsidR="00A545AE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：</w:t>
      </w:r>
    </w:p>
    <w:p w14:paraId="5B26517A" w14:textId="0AE87B86" w:rsidR="003575BA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（1）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书籍的表述方式为：</w:t>
      </w:r>
    </w:p>
    <w:p w14:paraId="68108C76" w14:textId="3B202565" w:rsidR="003575BA" w:rsidRPr="00D51AD4" w:rsidRDefault="003575BA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[编号]</w:t>
      </w:r>
      <w:r w:rsidR="00CE526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作者</w:t>
      </w:r>
      <w:r w:rsidR="00CE5266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CE526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书名</w:t>
      </w:r>
      <w:r w:rsidR="00691C62" w:rsidRPr="00D51AD4">
        <w:rPr>
          <w:rFonts w:ascii="宋体" w:eastAsia="宋体" w:hAnsi="宋体" w:cs="宋体" w:hint="eastAsia"/>
          <w:color w:val="000000"/>
          <w:kern w:val="0"/>
          <w:szCs w:val="21"/>
        </w:rPr>
        <w:t>[</w:t>
      </w:r>
      <w:r w:rsidR="00691C62" w:rsidRPr="00D51AD4">
        <w:rPr>
          <w:rFonts w:ascii="宋体" w:eastAsia="宋体" w:hAnsi="宋体" w:cs="宋体"/>
          <w:color w:val="000000"/>
          <w:kern w:val="0"/>
          <w:szCs w:val="21"/>
        </w:rPr>
        <w:t>M]</w:t>
      </w:r>
      <w:r w:rsidR="00A26A9D" w:rsidRPr="00D51AD4"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出版地</w:t>
      </w:r>
      <w:r w:rsidR="00CE5266" w:rsidRPr="00D51AD4">
        <w:rPr>
          <w:rFonts w:ascii="宋体" w:eastAsia="宋体" w:hAnsi="宋体" w:cs="宋体" w:hint="eastAsia"/>
          <w:color w:val="000000"/>
          <w:kern w:val="0"/>
          <w:szCs w:val="21"/>
        </w:rPr>
        <w:t>:</w:t>
      </w:r>
      <w:r w:rsidR="00CE526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出版社</w:t>
      </w:r>
      <w:r w:rsidR="00CE5266" w:rsidRPr="00D51AD4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 w:rsidR="00CE526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出版年</w:t>
      </w:r>
      <w:r w:rsidR="008322D1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0480548C" w14:textId="2E763727" w:rsidR="00A26A9D" w:rsidRPr="00D51AD4" w:rsidRDefault="00A26A9D" w:rsidP="0096184C">
      <w:pPr>
        <w:widowControl/>
        <w:shd w:val="clear" w:color="auto" w:fill="FFFFFF"/>
        <w:ind w:firstLine="420"/>
        <w:jc w:val="left"/>
        <w:rPr>
          <w:rFonts w:ascii="Times New Roman" w:eastAsia="宋体" w:hAnsi="Times New Roman" w:cs="Times New Roman"/>
          <w:color w:val="333333"/>
          <w:szCs w:val="21"/>
        </w:rPr>
      </w:pPr>
      <w:r w:rsidRPr="00D51AD4">
        <w:rPr>
          <w:rFonts w:ascii="Times New Roman" w:eastAsia="宋体" w:hAnsi="Times New Roman" w:cs="Times New Roman" w:hint="eastAsia"/>
          <w:color w:val="333333"/>
          <w:szCs w:val="21"/>
        </w:rPr>
        <w:t>[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1]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魏翔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.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闲暇经济导论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——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自由与快乐的经济要义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[M].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天津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: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南开大学出版社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, 2009.</w:t>
      </w:r>
    </w:p>
    <w:p w14:paraId="5DE96E38" w14:textId="5A93B7BE" w:rsidR="003575BA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（2）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参考文献中期刊杂志论文的表述方式为：</w:t>
      </w:r>
    </w:p>
    <w:p w14:paraId="5F365500" w14:textId="444D5FE9" w:rsidR="003575BA" w:rsidRPr="00D51AD4" w:rsidRDefault="003575BA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[编号]</w:t>
      </w:r>
      <w:r w:rsidR="00CE526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作者</w:t>
      </w:r>
      <w:r w:rsidR="00691C62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691C62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论文名</w:t>
      </w:r>
      <w:r w:rsidR="00691C62" w:rsidRPr="00D51AD4">
        <w:rPr>
          <w:rFonts w:ascii="宋体" w:eastAsia="宋体" w:hAnsi="宋体" w:cs="宋体" w:hint="eastAsia"/>
          <w:color w:val="000000"/>
          <w:kern w:val="0"/>
          <w:szCs w:val="21"/>
        </w:rPr>
        <w:t>[</w:t>
      </w:r>
      <w:r w:rsidR="00691C62" w:rsidRPr="00D51AD4">
        <w:rPr>
          <w:rFonts w:ascii="宋体" w:eastAsia="宋体" w:hAnsi="宋体" w:cs="宋体"/>
          <w:color w:val="000000"/>
          <w:kern w:val="0"/>
          <w:szCs w:val="21"/>
        </w:rPr>
        <w:t>J]</w:t>
      </w:r>
      <w:r w:rsidR="00691C62" w:rsidRPr="00D51AD4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 w:rsidR="00691C62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杂志名</w:t>
      </w:r>
      <w:r w:rsidR="00691C62" w:rsidRPr="00D51AD4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 w:rsidR="00AA34B3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AA34B3" w:rsidRPr="00D51AD4">
        <w:rPr>
          <w:rFonts w:ascii="宋体" w:eastAsia="宋体" w:hAnsi="宋体" w:cs="宋体" w:hint="eastAsia"/>
          <w:color w:val="000000"/>
          <w:kern w:val="0"/>
          <w:szCs w:val="21"/>
        </w:rPr>
        <w:t>年份,</w:t>
      </w:r>
      <w:r w:rsidR="00AA34B3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卷期号：起止页码</w:t>
      </w:r>
      <w:r w:rsidR="00AA34B3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7B70E415" w14:textId="1B863636" w:rsidR="00AA34B3" w:rsidRPr="00D51AD4" w:rsidRDefault="00AA34B3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Times New Roman" w:eastAsia="宋体" w:hAnsi="Times New Roman" w:cs="Times New Roman" w:hint="eastAsia"/>
          <w:color w:val="333333"/>
          <w:szCs w:val="21"/>
        </w:rPr>
        <w:t>[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2]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郭鲁芳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.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休闲消费的经济分析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 xml:space="preserve">[J]. 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数量经济技术经济研究</w:t>
      </w:r>
      <w:r w:rsidRPr="00D51AD4">
        <w:rPr>
          <w:rFonts w:ascii="Times New Roman" w:eastAsia="宋体" w:hAnsi="Times New Roman" w:cs="Times New Roman"/>
          <w:color w:val="333333"/>
          <w:szCs w:val="21"/>
        </w:rPr>
        <w:t>, 2004, (04): 12-21.</w:t>
      </w:r>
    </w:p>
    <w:p w14:paraId="4267C81A" w14:textId="6B7DE53A" w:rsidR="003575BA" w:rsidRPr="00D51AD4" w:rsidRDefault="00A545AE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（3）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参考文献中网上资源的表述方式为：</w:t>
      </w:r>
    </w:p>
    <w:p w14:paraId="227464E4" w14:textId="53AE3B76" w:rsidR="003575BA" w:rsidRPr="00D51AD4" w:rsidRDefault="003575BA" w:rsidP="0096184C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[编号]</w:t>
      </w:r>
      <w:r w:rsidR="008322D1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作者</w:t>
      </w:r>
      <w:r w:rsidR="008322D1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8322D1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资源标题</w:t>
      </w:r>
      <w:r w:rsidR="00261E86" w:rsidRPr="00D51AD4">
        <w:rPr>
          <w:rFonts w:ascii="宋体" w:eastAsia="宋体" w:hAnsi="宋体" w:cs="宋体"/>
          <w:color w:val="000000"/>
          <w:kern w:val="0"/>
          <w:szCs w:val="21"/>
        </w:rPr>
        <w:t xml:space="preserve">[EB/OL].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网址</w:t>
      </w:r>
      <w:r w:rsidR="00261E86" w:rsidRPr="00D51AD4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 w:rsidR="00261E86" w:rsidRPr="00D51AD4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D51AD4">
        <w:rPr>
          <w:rFonts w:ascii="宋体" w:eastAsia="宋体" w:hAnsi="宋体" w:cs="宋体" w:hint="eastAsia"/>
          <w:color w:val="000000"/>
          <w:kern w:val="0"/>
          <w:szCs w:val="21"/>
        </w:rPr>
        <w:t>访问时间（年月日）</w:t>
      </w:r>
      <w:r w:rsidR="00261E86" w:rsidRPr="00D51AD4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784024EF" w14:textId="44726FC1" w:rsidR="00261E86" w:rsidRPr="00D51AD4" w:rsidRDefault="00261E86" w:rsidP="0096184C">
      <w:pPr>
        <w:widowControl/>
        <w:shd w:val="clear" w:color="auto" w:fill="FFFFFF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[3] </w:t>
      </w:r>
      <w:hyperlink r:id="rId7" w:tgtFrame="_blank" w:history="1">
        <w:r w:rsidRPr="00D51AD4">
          <w:rPr>
            <w:rFonts w:ascii="Times New Roman" w:eastAsia="宋体" w:hAnsi="Times New Roman" w:cs="Times New Roman"/>
            <w:color w:val="000000"/>
            <w:kern w:val="0"/>
            <w:szCs w:val="21"/>
          </w:rPr>
          <w:t>王明亮</w:t>
        </w:r>
      </w:hyperlink>
      <w:r w:rsidR="00366FE4"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 </w:t>
      </w:r>
      <w:r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>标准化数据库系统工程新进展</w:t>
      </w:r>
      <w:r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>[EB/OL]. http://www.cajcd.edu.cn/pub</w:t>
      </w:r>
      <w:r w:rsidR="003021CA"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>/980810</w:t>
      </w:r>
    </w:p>
    <w:p w14:paraId="5E2BED11" w14:textId="64311352" w:rsidR="00261E86" w:rsidRPr="00D51AD4" w:rsidRDefault="00000000" w:rsidP="0096184C">
      <w:pPr>
        <w:widowControl/>
        <w:shd w:val="clear" w:color="auto" w:fill="FFFFFF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hyperlink r:id="rId8" w:tgtFrame="_blank" w:history="1">
        <w:r w:rsidR="00261E86" w:rsidRPr="00D51AD4">
          <w:rPr>
            <w:rFonts w:ascii="Times New Roman" w:eastAsia="宋体" w:hAnsi="Times New Roman" w:cs="Times New Roman"/>
            <w:color w:val="000000"/>
            <w:kern w:val="0"/>
            <w:szCs w:val="21"/>
          </w:rPr>
          <w:t>-2.html</w:t>
        </w:r>
      </w:hyperlink>
      <w:r w:rsidR="00366FE4"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</w:t>
      </w:r>
      <w:r w:rsidR="00261E86"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>1998-08-16</w:t>
      </w:r>
      <w:r w:rsidR="003021CA" w:rsidRPr="00D51AD4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7827DC52" w14:textId="62DB3787" w:rsidR="00FB07B8" w:rsidRPr="00D51AD4" w:rsidRDefault="0096184C" w:rsidP="0096184C">
      <w:pPr>
        <w:pStyle w:val="ad"/>
        <w:widowControl/>
        <w:numPr>
          <w:ilvl w:val="0"/>
          <w:numId w:val="3"/>
        </w:numPr>
        <w:shd w:val="clear" w:color="auto" w:fill="FFFFFF"/>
        <w:spacing w:beforeLines="50" w:before="156" w:afterLines="50" w:after="156"/>
        <w:ind w:firstLineChars="0"/>
        <w:jc w:val="left"/>
        <w:rPr>
          <w:rFonts w:ascii="黑体" w:eastAsia="黑体" w:hAnsi="宋体" w:cs="宋体"/>
          <w:b/>
          <w:color w:val="333333"/>
          <w:kern w:val="0"/>
          <w:sz w:val="24"/>
          <w:szCs w:val="28"/>
        </w:rPr>
      </w:pPr>
      <w:r w:rsidRPr="00D51AD4">
        <w:rPr>
          <w:rFonts w:ascii="黑体" w:eastAsia="黑体" w:hAnsi="宋体" w:cs="宋体" w:hint="eastAsia"/>
          <w:b/>
          <w:color w:val="333333"/>
          <w:kern w:val="0"/>
          <w:sz w:val="24"/>
          <w:szCs w:val="28"/>
        </w:rPr>
        <w:t>其他说明</w:t>
      </w:r>
    </w:p>
    <w:p w14:paraId="664F3154" w14:textId="60DA8856" w:rsidR="003575BA" w:rsidRPr="00D51AD4" w:rsidRDefault="00FB07B8" w:rsidP="009618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1．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不符合本格式规范的案例将被视为违反竞赛规则，无条件取消评奖资格。</w:t>
      </w:r>
    </w:p>
    <w:p w14:paraId="07244DB1" w14:textId="77628FEA" w:rsidR="003575BA" w:rsidRPr="00D51AD4" w:rsidRDefault="0096184C" w:rsidP="009618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2．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本规范的解释权</w:t>
      </w:r>
      <w:r w:rsidR="00F556FC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由</w:t>
      </w:r>
      <w:r w:rsidR="00E87525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北京工商大学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研究生</w:t>
      </w:r>
      <w:r w:rsidR="00A600CC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院</w:t>
      </w:r>
      <w:r w:rsidR="006E7D5E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、数学与统计学院</w:t>
      </w:r>
      <w:r w:rsidR="002B7E88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、经济学院</w:t>
      </w:r>
      <w:r w:rsidR="00A600CC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联合解释</w:t>
      </w:r>
      <w:r w:rsidR="003575BA" w:rsidRPr="00D51AD4">
        <w:rPr>
          <w:rFonts w:ascii="华文楷体" w:eastAsia="华文楷体" w:hAnsi="华文楷体" w:cs="宋体" w:hint="eastAsia"/>
          <w:color w:val="000000"/>
          <w:kern w:val="0"/>
          <w:szCs w:val="21"/>
        </w:rPr>
        <w:t>。</w:t>
      </w:r>
    </w:p>
    <w:p w14:paraId="2870147D" w14:textId="6836953C" w:rsidR="003575BA" w:rsidRPr="00D51AD4" w:rsidRDefault="003575BA" w:rsidP="0096184C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3575BA" w:rsidRPr="00D51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2A68" w14:textId="77777777" w:rsidR="006F74B8" w:rsidRDefault="006F74B8" w:rsidP="003575BA">
      <w:r>
        <w:separator/>
      </w:r>
    </w:p>
  </w:endnote>
  <w:endnote w:type="continuationSeparator" w:id="0">
    <w:p w14:paraId="09C0C3B6" w14:textId="77777777" w:rsidR="006F74B8" w:rsidRDefault="006F74B8" w:rsidP="0035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ECAF" w14:textId="77777777" w:rsidR="006F74B8" w:rsidRDefault="006F74B8" w:rsidP="003575BA">
      <w:r>
        <w:separator/>
      </w:r>
    </w:p>
  </w:footnote>
  <w:footnote w:type="continuationSeparator" w:id="0">
    <w:p w14:paraId="6BEC01F7" w14:textId="77777777" w:rsidR="006F74B8" w:rsidRDefault="006F74B8" w:rsidP="0035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028F"/>
    <w:multiLevelType w:val="hybridMultilevel"/>
    <w:tmpl w:val="ABA0C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854B41"/>
    <w:multiLevelType w:val="hybridMultilevel"/>
    <w:tmpl w:val="7AEE7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F97DE0"/>
    <w:multiLevelType w:val="hybridMultilevel"/>
    <w:tmpl w:val="E7B81E32"/>
    <w:lvl w:ilvl="0" w:tplc="19285136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  <w:b w:val="0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556496">
    <w:abstractNumId w:val="0"/>
  </w:num>
  <w:num w:numId="2" w16cid:durableId="61417765">
    <w:abstractNumId w:val="2"/>
  </w:num>
  <w:num w:numId="3" w16cid:durableId="187604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0D"/>
    <w:rsid w:val="00005FE8"/>
    <w:rsid w:val="0002620A"/>
    <w:rsid w:val="000C2581"/>
    <w:rsid w:val="000C5DE5"/>
    <w:rsid w:val="00155CAE"/>
    <w:rsid w:val="00224B34"/>
    <w:rsid w:val="002535DB"/>
    <w:rsid w:val="00261E86"/>
    <w:rsid w:val="002B767C"/>
    <w:rsid w:val="002B7E88"/>
    <w:rsid w:val="003021CA"/>
    <w:rsid w:val="003575BA"/>
    <w:rsid w:val="00366FE4"/>
    <w:rsid w:val="003D631F"/>
    <w:rsid w:val="004E162B"/>
    <w:rsid w:val="004E4663"/>
    <w:rsid w:val="00656DE2"/>
    <w:rsid w:val="00691C62"/>
    <w:rsid w:val="006D390D"/>
    <w:rsid w:val="006E7D5E"/>
    <w:rsid w:val="006F74B8"/>
    <w:rsid w:val="007A17A6"/>
    <w:rsid w:val="007D1D47"/>
    <w:rsid w:val="008322D1"/>
    <w:rsid w:val="008A41D9"/>
    <w:rsid w:val="008D080E"/>
    <w:rsid w:val="008F1075"/>
    <w:rsid w:val="0090709F"/>
    <w:rsid w:val="00907543"/>
    <w:rsid w:val="0091050C"/>
    <w:rsid w:val="0096184C"/>
    <w:rsid w:val="00991B95"/>
    <w:rsid w:val="009F1A79"/>
    <w:rsid w:val="00A03276"/>
    <w:rsid w:val="00A26A9D"/>
    <w:rsid w:val="00A545AE"/>
    <w:rsid w:val="00A600CC"/>
    <w:rsid w:val="00AA34B3"/>
    <w:rsid w:val="00AD587A"/>
    <w:rsid w:val="00B44466"/>
    <w:rsid w:val="00B51371"/>
    <w:rsid w:val="00CE5266"/>
    <w:rsid w:val="00D51AD4"/>
    <w:rsid w:val="00E23469"/>
    <w:rsid w:val="00E44F04"/>
    <w:rsid w:val="00E81851"/>
    <w:rsid w:val="00E85BC4"/>
    <w:rsid w:val="00E87525"/>
    <w:rsid w:val="00EE255A"/>
    <w:rsid w:val="00F14EF9"/>
    <w:rsid w:val="00F556FC"/>
    <w:rsid w:val="00F656BF"/>
    <w:rsid w:val="00FB07B8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95B40"/>
  <w15:chartTrackingRefBased/>
  <w15:docId w15:val="{302FABBE-7FEB-44BE-B103-58DBE59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5BA"/>
    <w:rPr>
      <w:sz w:val="18"/>
      <w:szCs w:val="18"/>
    </w:rPr>
  </w:style>
  <w:style w:type="paragraph" w:styleId="a7">
    <w:name w:val="Plain Text"/>
    <w:basedOn w:val="a"/>
    <w:link w:val="a8"/>
    <w:uiPriority w:val="99"/>
    <w:semiHidden/>
    <w:unhideWhenUsed/>
    <w:rsid w:val="003575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纯文本 字符"/>
    <w:basedOn w:val="a0"/>
    <w:link w:val="a7"/>
    <w:uiPriority w:val="99"/>
    <w:semiHidden/>
    <w:rsid w:val="003575BA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75BA"/>
  </w:style>
  <w:style w:type="character" w:styleId="a9">
    <w:name w:val="Hyperlink"/>
    <w:basedOn w:val="a0"/>
    <w:uiPriority w:val="99"/>
    <w:unhideWhenUsed/>
    <w:rsid w:val="00B4446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446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545A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545AE"/>
    <w:rPr>
      <w:sz w:val="18"/>
      <w:szCs w:val="18"/>
    </w:rPr>
  </w:style>
  <w:style w:type="paragraph" w:styleId="ad">
    <w:name w:val="List Paragraph"/>
    <w:basedOn w:val="a"/>
    <w:uiPriority w:val="34"/>
    <w:qFormat/>
    <w:rsid w:val="00FB0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jcd.edu.cn/pub/980810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7%8E%8B%E6%98%8E%E4%BA%AE&amp;tn=SE_PcZhidaonwhc_ngpagmjz&amp;rsv_dl=gh_pc_zhi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zi</dc:creator>
  <cp:keywords/>
  <dc:description/>
  <cp:lastModifiedBy>韦 佳佳</cp:lastModifiedBy>
  <cp:revision>3</cp:revision>
  <cp:lastPrinted>2019-10-14T12:10:00Z</cp:lastPrinted>
  <dcterms:created xsi:type="dcterms:W3CDTF">2021-09-05T14:26:00Z</dcterms:created>
  <dcterms:modified xsi:type="dcterms:W3CDTF">2023-02-19T07:07:00Z</dcterms:modified>
</cp:coreProperties>
</file>