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D8C1" w14:textId="48BC3DE4" w:rsidR="00221EA1" w:rsidRPr="001213A5" w:rsidRDefault="006F4765" w:rsidP="00221EA1">
      <w:pPr>
        <w:widowControl/>
        <w:shd w:val="clear" w:color="auto" w:fill="FFFFFF"/>
        <w:spacing w:line="276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第四届</w:t>
      </w:r>
      <w:r w:rsidR="00221EA1" w:rsidRPr="001213A5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北京工商大学研究生案例分析大赛</w:t>
      </w:r>
    </w:p>
    <w:p w14:paraId="43A92FB7" w14:textId="77777777" w:rsidR="00221EA1" w:rsidRPr="001213A5" w:rsidRDefault="00221EA1" w:rsidP="00221EA1">
      <w:pPr>
        <w:widowControl/>
        <w:shd w:val="clear" w:color="auto" w:fill="FFFFFF"/>
        <w:spacing w:line="360" w:lineRule="atLeast"/>
        <w:ind w:firstLine="55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13A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承</w:t>
      </w:r>
      <w:r w:rsidR="004363B7" w:rsidRPr="001213A5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 xml:space="preserve">  </w:t>
      </w:r>
      <w:r w:rsidRPr="001213A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诺</w:t>
      </w:r>
      <w:r w:rsidR="004363B7" w:rsidRPr="001213A5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 xml:space="preserve">  </w:t>
      </w:r>
      <w:r w:rsidRPr="001213A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书</w:t>
      </w:r>
    </w:p>
    <w:p w14:paraId="4C9863E2" w14:textId="5A47FA60" w:rsidR="00221EA1" w:rsidRPr="001213A5" w:rsidRDefault="00221EA1" w:rsidP="004363B7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我们报送参加</w:t>
      </w:r>
      <w:r w:rsidR="00A85B7D"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</w:t>
      </w:r>
      <w:r w:rsidR="006F47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</w:t>
      </w:r>
      <w:r w:rsidR="007122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6F47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届</w:t>
      </w:r>
      <w:r w:rsidR="00A85B7D" w:rsidRPr="001213A5">
        <w:rPr>
          <w:rFonts w:ascii="宋体" w:eastAsia="宋体" w:hAnsi="宋体" w:cs="宋体"/>
          <w:color w:val="000000"/>
          <w:kern w:val="0"/>
          <w:sz w:val="24"/>
          <w:szCs w:val="24"/>
        </w:rPr>
        <w:t>北京工商大学研究生案例分析大赛</w:t>
      </w:r>
      <w:r w:rsidR="00A85B7D"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</w:t>
      </w: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的参赛作品题目是：</w:t>
      </w:r>
    </w:p>
    <w:p w14:paraId="0D3CBE3B" w14:textId="77777777" w:rsidR="00221EA1" w:rsidRPr="001213A5" w:rsidRDefault="00221EA1" w:rsidP="00A85B7D">
      <w:pPr>
        <w:widowControl/>
        <w:shd w:val="clear" w:color="auto" w:fill="FFFFFF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</w:pP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1213A5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="00A85B7D" w:rsidRPr="001213A5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1213A5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                                  </w:t>
      </w:r>
      <w:r w:rsidR="00A85B7D" w:rsidRPr="001213A5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</w:t>
      </w:r>
      <w:r w:rsidRPr="001213A5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</w:t>
      </w:r>
    </w:p>
    <w:p w14:paraId="6E5A8AD6" w14:textId="77777777" w:rsidR="00221EA1" w:rsidRPr="001213A5" w:rsidRDefault="00221EA1" w:rsidP="00A85B7D">
      <w:pPr>
        <w:widowControl/>
        <w:shd w:val="clear" w:color="auto" w:fill="FFFFFF"/>
        <w:spacing w:beforeLines="50" w:before="156" w:line="360" w:lineRule="auto"/>
        <w:ind w:firstLine="42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我们仔细阅读了北京工商大学研究生案例分析大赛的有关规定（以下简称为“大赛规则”）。</w:t>
      </w:r>
    </w:p>
    <w:p w14:paraId="228D36CB" w14:textId="0B1FBC55" w:rsidR="00221EA1" w:rsidRPr="001213A5" w:rsidRDefault="00221EA1" w:rsidP="00A85B7D">
      <w:pPr>
        <w:widowControl/>
        <w:shd w:val="clear" w:color="auto" w:fill="FFFFFF"/>
        <w:spacing w:line="360" w:lineRule="auto"/>
        <w:ind w:firstLine="42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我们保证，所提交的案例分析报告是针对“</w:t>
      </w:r>
      <w:r w:rsidR="006F47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第四届</w:t>
      </w:r>
      <w:r w:rsidRPr="001213A5">
        <w:rPr>
          <w:rFonts w:ascii="宋体" w:eastAsia="宋体" w:hAnsi="宋体" w:cs="宋体"/>
          <w:color w:val="000000"/>
          <w:kern w:val="0"/>
          <w:sz w:val="24"/>
          <w:szCs w:val="24"/>
        </w:rPr>
        <w:t>北京工商大学研究生案例分析大赛</w:t>
      </w: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”而完成的原创作品，所提交的案例是来源于实际工作中的实际问题，报告中的数据均真实准确，无数据造假。</w:t>
      </w:r>
    </w:p>
    <w:p w14:paraId="1E7BD7C0" w14:textId="77777777" w:rsidR="00221EA1" w:rsidRPr="001213A5" w:rsidRDefault="00221EA1" w:rsidP="00A85B7D">
      <w:pPr>
        <w:widowControl/>
        <w:shd w:val="clear" w:color="auto" w:fill="FFFFFF"/>
        <w:spacing w:line="360" w:lineRule="auto"/>
        <w:ind w:firstLine="42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我们保证，所提交的案例已经获得问题依托单位使用授权。</w:t>
      </w:r>
    </w:p>
    <w:p w14:paraId="1010979A" w14:textId="77777777" w:rsidR="00221EA1" w:rsidRPr="001213A5" w:rsidRDefault="00221EA1" w:rsidP="00A85B7D">
      <w:pPr>
        <w:widowControl/>
        <w:shd w:val="clear" w:color="auto" w:fill="FFFFFF"/>
        <w:spacing w:line="360" w:lineRule="auto"/>
        <w:ind w:firstLine="42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我们承诺，作品未侵犯他人著作权，凡引用的他人成果或其他公开资料（包括网上所查资料），均已注明来源。</w:t>
      </w:r>
    </w:p>
    <w:p w14:paraId="6794A0EC" w14:textId="77777777" w:rsidR="00A85B7D" w:rsidRPr="001213A5" w:rsidRDefault="00A85B7D" w:rsidP="00A85B7D">
      <w:pPr>
        <w:widowControl/>
        <w:shd w:val="clear" w:color="auto" w:fill="FFFFFF"/>
        <w:spacing w:line="360" w:lineRule="auto"/>
        <w:ind w:firstLine="42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我们授权北京工商大学研究生</w:t>
      </w:r>
      <w:r w:rsidR="009918F0"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</w:t>
      </w:r>
      <w:r w:rsidR="004363B7"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、数学与统计学院</w:t>
      </w:r>
      <w:r w:rsidR="001213A5"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、经济学院</w:t>
      </w:r>
      <w:r w:rsidR="009918F0"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</w:t>
      </w:r>
      <w:r w:rsidR="004363B7"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数学与统计学院经济</w:t>
      </w:r>
      <w:r w:rsidR="009918F0"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统计系</w:t>
      </w: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，拥有对获奖作品的出版、转载和使用权，可将我们所提交的参赛材料以任何形式进行公开展示（包括进行网上公示，在书籍、期刊和其他媒体进行正式或非正式发表等）。</w:t>
      </w:r>
    </w:p>
    <w:p w14:paraId="4BEE5D7E" w14:textId="77777777" w:rsidR="00221EA1" w:rsidRPr="001213A5" w:rsidRDefault="00221EA1" w:rsidP="00A85B7D">
      <w:pPr>
        <w:widowControl/>
        <w:shd w:val="clear" w:color="auto" w:fill="FFFFFF"/>
        <w:spacing w:line="360" w:lineRule="auto"/>
        <w:ind w:firstLine="42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我们郑重承诺，</w:t>
      </w:r>
      <w:r w:rsidR="00A85B7D"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严格遵守大赛规则</w:t>
      </w: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，以保证大赛评奖的公正、公平性。如有违反</w:t>
      </w:r>
      <w:r w:rsidR="00A85B7D"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大赛</w:t>
      </w: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规则的行为，将承担相关责任。</w:t>
      </w:r>
    </w:p>
    <w:p w14:paraId="128589DC" w14:textId="77777777" w:rsidR="00221EA1" w:rsidRPr="001213A5" w:rsidRDefault="00221EA1" w:rsidP="00A85B7D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280683A8" w14:textId="77777777" w:rsidR="00A85B7D" w:rsidRPr="001213A5" w:rsidRDefault="00A85B7D" w:rsidP="00A85B7D">
      <w:pPr>
        <w:spacing w:line="360" w:lineRule="auto"/>
        <w:ind w:right="420"/>
        <w:rPr>
          <w:rFonts w:asciiTheme="minorEastAsia" w:hAnsiTheme="minorEastAsia"/>
          <w:b/>
          <w:sz w:val="28"/>
          <w:szCs w:val="28"/>
          <w:u w:val="single"/>
        </w:rPr>
      </w:pPr>
      <w:r w:rsidRPr="001213A5">
        <w:rPr>
          <w:rFonts w:asciiTheme="minorEastAsia" w:hAnsiTheme="minorEastAsia" w:cs="宋体" w:hint="eastAsia"/>
          <w:b/>
          <w:color w:val="000000"/>
          <w:kern w:val="0"/>
          <w:sz w:val="32"/>
          <w:szCs w:val="24"/>
        </w:rPr>
        <w:t xml:space="preserve">参赛队员（签名）: </w:t>
      </w:r>
      <w:r w:rsidRPr="001213A5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  </w:t>
      </w:r>
      <w:r w:rsidRPr="001213A5">
        <w:rPr>
          <w:rFonts w:asciiTheme="minorEastAsia" w:hAnsiTheme="minorEastAsia"/>
          <w:b/>
          <w:sz w:val="28"/>
          <w:szCs w:val="28"/>
          <w:u w:val="single"/>
        </w:rPr>
        <w:t xml:space="preserve"> </w:t>
      </w:r>
      <w:r w:rsidRPr="001213A5">
        <w:rPr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Pr="001213A5">
        <w:rPr>
          <w:rFonts w:asciiTheme="minorEastAsia" w:hAnsiTheme="minorEastAsia"/>
          <w:b/>
          <w:sz w:val="28"/>
          <w:szCs w:val="28"/>
          <w:u w:val="single"/>
        </w:rPr>
        <w:t xml:space="preserve">  </w:t>
      </w:r>
      <w:r w:rsidRPr="001213A5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  </w:t>
      </w:r>
      <w:r w:rsidRPr="001213A5">
        <w:rPr>
          <w:rFonts w:asciiTheme="minorEastAsia" w:hAnsiTheme="minorEastAsia"/>
          <w:b/>
          <w:sz w:val="28"/>
          <w:szCs w:val="28"/>
          <w:u w:val="single"/>
        </w:rPr>
        <w:t xml:space="preserve"> </w:t>
      </w:r>
    </w:p>
    <w:p w14:paraId="1CF5897E" w14:textId="77777777" w:rsidR="00A85B7D" w:rsidRPr="001213A5" w:rsidRDefault="00A85B7D" w:rsidP="00A85B7D">
      <w:pPr>
        <w:spacing w:line="360" w:lineRule="auto"/>
        <w:ind w:right="420"/>
        <w:rPr>
          <w:sz w:val="28"/>
          <w:szCs w:val="28"/>
        </w:rPr>
      </w:pPr>
      <w:r w:rsidRPr="001213A5">
        <w:rPr>
          <w:sz w:val="28"/>
          <w:szCs w:val="28"/>
        </w:rPr>
        <w:t xml:space="preserve">                                  </w:t>
      </w:r>
    </w:p>
    <w:p w14:paraId="12A868DD" w14:textId="77777777" w:rsidR="00221EA1" w:rsidRPr="001213A5" w:rsidRDefault="00A85B7D" w:rsidP="00A85B7D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13A5">
        <w:rPr>
          <w:rFonts w:hint="eastAsia"/>
          <w:sz w:val="28"/>
          <w:szCs w:val="28"/>
        </w:rPr>
        <w:t xml:space="preserve">                              </w:t>
      </w:r>
    </w:p>
    <w:p w14:paraId="61CBA1B4" w14:textId="77777777" w:rsidR="00221EA1" w:rsidRPr="00221EA1" w:rsidRDefault="00221EA1" w:rsidP="00A85B7D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日期：</w:t>
      </w: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     </w:t>
      </w: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  </w:t>
      </w: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  </w:t>
      </w:r>
      <w:r w:rsidRPr="001213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14:paraId="5C0751CD" w14:textId="77777777" w:rsidR="00E81851" w:rsidRDefault="00E81851" w:rsidP="00A85B7D">
      <w:pPr>
        <w:spacing w:line="360" w:lineRule="auto"/>
      </w:pPr>
    </w:p>
    <w:sectPr w:rsidR="00E81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4D93" w14:textId="77777777" w:rsidR="00817586" w:rsidRDefault="00817586" w:rsidP="009918F0">
      <w:r>
        <w:separator/>
      </w:r>
    </w:p>
  </w:endnote>
  <w:endnote w:type="continuationSeparator" w:id="0">
    <w:p w14:paraId="03D4C339" w14:textId="77777777" w:rsidR="00817586" w:rsidRDefault="00817586" w:rsidP="0099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98C5" w14:textId="77777777" w:rsidR="00817586" w:rsidRDefault="00817586" w:rsidP="009918F0">
      <w:r>
        <w:separator/>
      </w:r>
    </w:p>
  </w:footnote>
  <w:footnote w:type="continuationSeparator" w:id="0">
    <w:p w14:paraId="43E92FD5" w14:textId="77777777" w:rsidR="00817586" w:rsidRDefault="00817586" w:rsidP="0099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A1"/>
    <w:rsid w:val="001213A5"/>
    <w:rsid w:val="00160573"/>
    <w:rsid w:val="00221EA1"/>
    <w:rsid w:val="002446B2"/>
    <w:rsid w:val="003272FC"/>
    <w:rsid w:val="004363B7"/>
    <w:rsid w:val="006F4765"/>
    <w:rsid w:val="00712200"/>
    <w:rsid w:val="00796EEB"/>
    <w:rsid w:val="00817586"/>
    <w:rsid w:val="008D4D90"/>
    <w:rsid w:val="00934805"/>
    <w:rsid w:val="009918F0"/>
    <w:rsid w:val="00A85B7D"/>
    <w:rsid w:val="00D40456"/>
    <w:rsid w:val="00D633C4"/>
    <w:rsid w:val="00E441E2"/>
    <w:rsid w:val="00E8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F44D2"/>
  <w15:chartTrackingRefBased/>
  <w15:docId w15:val="{E5E7E05C-B65B-44AA-BEEF-6DCF038C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1EA1"/>
  </w:style>
  <w:style w:type="paragraph" w:styleId="a3">
    <w:name w:val="header"/>
    <w:basedOn w:val="a"/>
    <w:link w:val="a4"/>
    <w:uiPriority w:val="99"/>
    <w:unhideWhenUsed/>
    <w:rsid w:val="00991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8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8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zi</dc:creator>
  <cp:keywords/>
  <dc:description/>
  <cp:lastModifiedBy>韦 佳佳</cp:lastModifiedBy>
  <cp:revision>3</cp:revision>
  <dcterms:created xsi:type="dcterms:W3CDTF">2021-09-05T14:23:00Z</dcterms:created>
  <dcterms:modified xsi:type="dcterms:W3CDTF">2023-02-19T07:09:00Z</dcterms:modified>
</cp:coreProperties>
</file>