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1886" w14:textId="77777777" w:rsidR="000B6D9C" w:rsidRDefault="001E62A2">
      <w:pPr>
        <w:ind w:right="42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书</w:t>
      </w:r>
    </w:p>
    <w:p w14:paraId="2CEC3EA4" w14:textId="26E6E8BC" w:rsidR="000B6D9C" w:rsidRDefault="001E62A2">
      <w:pPr>
        <w:ind w:right="4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我们报送参加第十</w:t>
      </w:r>
      <w:r>
        <w:rPr>
          <w:rFonts w:hint="eastAsia"/>
          <w:sz w:val="28"/>
          <w:szCs w:val="28"/>
        </w:rPr>
        <w:t>届京津冀高校立丰杯市场调查与分析大赛的参赛作品题目是：</w:t>
      </w:r>
      <w:r>
        <w:rPr>
          <w:rFonts w:hint="eastAsia"/>
          <w:sz w:val="28"/>
          <w:szCs w:val="28"/>
        </w:rPr>
        <w:t xml:space="preserve"> </w:t>
      </w:r>
    </w:p>
    <w:p w14:paraId="0F100FC1" w14:textId="77777777" w:rsidR="000B6D9C" w:rsidRDefault="001E62A2">
      <w:pPr>
        <w:ind w:right="4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</w:t>
      </w:r>
    </w:p>
    <w:p w14:paraId="1681246F" w14:textId="192EE8A0" w:rsidR="000B6D9C" w:rsidRDefault="001E62A2">
      <w:pPr>
        <w:ind w:right="4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我们申明，所报送论文或报告是针对“第十</w:t>
      </w:r>
      <w:r>
        <w:rPr>
          <w:rFonts w:hint="eastAsia"/>
          <w:sz w:val="28"/>
          <w:szCs w:val="28"/>
        </w:rPr>
        <w:t>届京津冀高校立丰杯市场调查与分析大赛”而完成的原创作品，论文中的数据均真实准确，无数据造假。作品未侵犯他人著作权，凡引用的他人成果或其他公开资料（包括网上所查资料），均已注明来源。征文举办方拥有对获奖作品的出版、转载和使用权。</w:t>
      </w:r>
    </w:p>
    <w:p w14:paraId="6AA4A6C8" w14:textId="77777777" w:rsidR="000B6D9C" w:rsidRDefault="001E62A2">
      <w:pPr>
        <w:ind w:right="4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我们郑重承诺，遵守“京津冀高校立丰杯市场调查与分析大赛”的参赛作品评比规则，以保证大赛评奖的公正、公平性。如有违反参评规则的行为，将承担相关责任。</w:t>
      </w:r>
      <w:r>
        <w:rPr>
          <w:rFonts w:hint="eastAsia"/>
          <w:sz w:val="28"/>
          <w:szCs w:val="28"/>
        </w:rPr>
        <w:t xml:space="preserve"> </w:t>
      </w:r>
    </w:p>
    <w:p w14:paraId="32BB17EF" w14:textId="77777777" w:rsidR="000B6D9C" w:rsidRDefault="001E62A2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5BDE065" w14:textId="77777777" w:rsidR="000B6D9C" w:rsidRDefault="001E62A2">
      <w:pPr>
        <w:ind w:right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参赛队员（签名）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14:paraId="3C211F5B" w14:textId="77777777" w:rsidR="000B6D9C" w:rsidRDefault="001E62A2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2028A803" w14:textId="77777777" w:rsidR="000B6D9C" w:rsidRDefault="001E62A2"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14:paraId="1C62C091" w14:textId="77777777" w:rsidR="000B6D9C" w:rsidRDefault="000B6D9C"/>
    <w:sectPr w:rsidR="000B6D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5ZTZkODM1YjRhZTY5NGZlZDllODRlOTk3ODI0YjAifQ=="/>
  </w:docVars>
  <w:rsids>
    <w:rsidRoot w:val="00933507"/>
    <w:rsid w:val="FFDF24EF"/>
    <w:rsid w:val="000B6D9C"/>
    <w:rsid w:val="001E62A2"/>
    <w:rsid w:val="003D4D17"/>
    <w:rsid w:val="004122EF"/>
    <w:rsid w:val="00933507"/>
    <w:rsid w:val="00AC5F68"/>
    <w:rsid w:val="00B126DF"/>
    <w:rsid w:val="00B54CF4"/>
    <w:rsid w:val="00CF13AC"/>
    <w:rsid w:val="00D332D4"/>
    <w:rsid w:val="00D36277"/>
    <w:rsid w:val="00D911C7"/>
    <w:rsid w:val="00E71A98"/>
    <w:rsid w:val="0A3A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E9635"/>
  <w15:docId w15:val="{CF3811F8-640B-9044-9D94-4C42EAD0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 佳佳</dc:creator>
  <cp:lastModifiedBy>office user</cp:lastModifiedBy>
  <cp:revision>2</cp:revision>
  <dcterms:created xsi:type="dcterms:W3CDTF">2021-10-12T21:32:00Z</dcterms:created>
  <dcterms:modified xsi:type="dcterms:W3CDTF">2025-10-08T05:10:00Z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D8E41185D699C96A639D06671889BC62_43</vt:lpwstr>
  </property>
</Properties>
</file>